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04F12">
      <w:pPr>
        <w:rPr>
          <w:sz w:val="28"/>
          <w:szCs w:val="28"/>
        </w:rPr>
      </w:pPr>
      <w:r>
        <w:rPr>
          <w:sz w:val="28"/>
          <w:szCs w:val="28"/>
        </w:rPr>
        <w:t>附件：报价单</w:t>
      </w:r>
    </w:p>
    <w:p w14:paraId="52C163A8">
      <w:pPr>
        <w:jc w:val="center"/>
        <w:rPr>
          <w:rFonts w:hint="eastAsia"/>
          <w:b/>
          <w:bCs/>
          <w:sz w:val="44"/>
          <w:szCs w:val="44"/>
        </w:rPr>
      </w:pPr>
    </w:p>
    <w:p w14:paraId="1CAD944B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48AF9B2D">
      <w:pPr>
        <w:pStyle w:val="2"/>
        <w:rPr>
          <w:rFonts w:hint="eastAsia"/>
        </w:rPr>
      </w:pPr>
    </w:p>
    <w:p w14:paraId="0F33AC0F">
      <w:pPr>
        <w:pStyle w:val="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74FBBA64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华能乡村振兴10万千瓦风电项目沉降观测、华能中溢自带负荷风电项目（A期20万千瓦）沉降观测、吉林协联生物科技有限公司自带负荷配置风电项目沉降观测</w:t>
      </w:r>
      <w:r>
        <w:rPr>
          <w:rFonts w:hint="eastAsia" w:ascii="宋体" w:hAnsi="宋体"/>
          <w:sz w:val="28"/>
          <w:szCs w:val="28"/>
        </w:rPr>
        <w:t>技术劳务服务询比采购文件已收悉，对采购文件中所列技术服务要求和工期要求，综合考虑该项目的作业环境及条件，经我公司审慎研究，确认有足够的生产能力承接，现对该项目报价如下：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21B8C633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/>
          <w:sz w:val="28"/>
          <w:szCs w:val="28"/>
        </w:rPr>
        <w:t xml:space="preserve">元/人·天 </w:t>
      </w:r>
      <w:bookmarkStart w:id="0" w:name="_GoBack"/>
      <w:bookmarkEnd w:id="0"/>
    </w:p>
    <w:p w14:paraId="57F2575F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21E46DEE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×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544388DC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7430FC43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08A52DDC">
      <w:pPr>
        <w:ind w:left="840"/>
        <w:rPr>
          <w:sz w:val="28"/>
          <w:szCs w:val="28"/>
        </w:rPr>
      </w:pPr>
    </w:p>
    <w:p w14:paraId="4B211674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734D1616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           （公章）</w:t>
      </w:r>
    </w:p>
    <w:p w14:paraId="7CED20F7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09210914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5F036294">
      <w:pPr>
        <w:pStyle w:val="5"/>
        <w:jc w:val="both"/>
        <w:rPr>
          <w:rFonts w:hint="eastAsia" w:ascii="Times New Roman" w:hAnsi="Times New Roman"/>
        </w:rPr>
      </w:pPr>
    </w:p>
    <w:p w14:paraId="532250EA">
      <w:pPr>
        <w:pStyle w:val="5"/>
        <w:rPr>
          <w:rFonts w:ascii="Times New Roman" w:hAnsi="Times New Roman"/>
        </w:rPr>
      </w:pPr>
    </w:p>
    <w:p w14:paraId="5A4A1376">
      <w:pPr>
        <w:pStyle w:val="5"/>
        <w:rPr>
          <w:rFonts w:ascii="Times New Roman" w:hAnsi="Times New Roman"/>
        </w:rPr>
      </w:pPr>
    </w:p>
    <w:p w14:paraId="7643F692">
      <w:pPr>
        <w:pStyle w:val="5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352412F6">
      <w:pPr>
        <w:pStyle w:val="6"/>
        <w:rPr>
          <w:rFonts w:ascii="Times New Roman" w:hAnsi="Times New Roman"/>
          <w:b/>
          <w:szCs w:val="28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456040B5">
      <w:pPr>
        <w:rPr>
          <w:rFonts w:hint="eastAsia" w:ascii="宋体" w:hAnsi="宋体"/>
          <w:szCs w:val="24"/>
        </w:rPr>
      </w:pPr>
      <w:r>
        <w:rPr>
          <w:rFonts w:ascii="宋体" w:hAnsi="宋体"/>
          <w:szCs w:val="24"/>
        </w:rPr>
        <w:t>NIDR-QESW-B12-D03a-2024</w:t>
      </w:r>
      <w:r>
        <w:rPr>
          <w:rFonts w:hint="eastAsia" w:ascii="宋体" w:hAnsi="宋体"/>
          <w:szCs w:val="24"/>
        </w:rPr>
        <w:t xml:space="preserve">       </w:t>
      </w:r>
    </w:p>
    <w:p w14:paraId="30837049">
      <w:p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华能乡村振兴10万千瓦风电项目沉降观测、华能中溢自带负荷风电项目（A期20万千瓦）沉降观测、吉林协联生物科技有限公司自带负荷配置风电项目沉降观测工程</w:t>
      </w:r>
      <w:r>
        <w:rPr>
          <w:rFonts w:ascii="宋体" w:hAnsi="宋体"/>
          <w:szCs w:val="24"/>
        </w:rPr>
        <w:t xml:space="preserve"> </w:t>
      </w:r>
    </w:p>
    <w:p w14:paraId="7F123A25">
      <w:pPr>
        <w:rPr>
          <w:rFonts w:ascii="宋体" w:hAnsi="宋体"/>
          <w:szCs w:val="24"/>
        </w:rPr>
      </w:pPr>
      <w:r>
        <w:rPr>
          <w:rFonts w:ascii="宋体" w:hAnsi="宋体"/>
          <w:szCs w:val="24"/>
        </w:rPr>
        <w:t xml:space="preserve"> 勘（测） 字2025年1号</w:t>
      </w:r>
    </w:p>
    <w:tbl>
      <w:tblPr>
        <w:tblStyle w:val="3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20AB4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53BC710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73795B1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221D17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2DC7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266959A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19AE2E3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1ED3DDAD">
            <w:pPr>
              <w:jc w:val="center"/>
              <w:rPr>
                <w:rFonts w:ascii="Times New Roman" w:hAnsi="Times New Roman"/>
                <w:spacing w:val="-20"/>
                <w:szCs w:val="21"/>
              </w:rPr>
            </w:pPr>
            <w:r>
              <w:rPr>
                <w:rFonts w:ascii="Times New Roman" w:hAnsi="Times New Roman"/>
                <w:spacing w:val="-20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4F8F74C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5EB2E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544C292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568B2DA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714C93F1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63A7836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7187A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4CC7EDD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22E90A2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54D509A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4E2B348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55036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0B9AEAC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1415D151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45DFE0C">
            <w:pPr>
              <w:rPr>
                <w:rFonts w:ascii="Times New Roman" w:hAnsi="Times New Roman"/>
                <w:szCs w:val="21"/>
              </w:rPr>
            </w:pPr>
          </w:p>
        </w:tc>
      </w:tr>
      <w:tr w14:paraId="62524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7430D18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42D3E09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A36A386">
            <w:pPr>
              <w:rPr>
                <w:rFonts w:ascii="Times New Roman" w:hAnsi="Times New Roman"/>
                <w:szCs w:val="21"/>
              </w:rPr>
            </w:pPr>
          </w:p>
        </w:tc>
      </w:tr>
      <w:tr w14:paraId="7F31C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79E8091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AAACB07">
            <w:pPr>
              <w:rPr>
                <w:rFonts w:ascii="Times New Roman" w:hAnsi="Times New Roman"/>
                <w:szCs w:val="21"/>
              </w:rPr>
            </w:pPr>
          </w:p>
        </w:tc>
      </w:tr>
      <w:tr w14:paraId="2400E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  <w:jc w:val="center"/>
        </w:trPr>
        <w:tc>
          <w:tcPr>
            <w:tcW w:w="2704" w:type="dxa"/>
            <w:noWrap w:val="0"/>
            <w:vAlign w:val="center"/>
          </w:tcPr>
          <w:p w14:paraId="74710A62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0137D315">
            <w:pPr>
              <w:rPr>
                <w:rFonts w:ascii="Times New Roman" w:hAnsi="Times New Roman"/>
                <w:szCs w:val="21"/>
              </w:rPr>
            </w:pPr>
          </w:p>
        </w:tc>
      </w:tr>
      <w:tr w14:paraId="547FF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27E9193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1110AC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“华能乡村振兴10万千瓦风电项目沉降观测、华能中溢自带负荷风电项目（A期20万千瓦）沉降观测、吉林协联生物科技有限公司自带负荷配置风电项目沉降观测”技术劳务服务</w:t>
            </w:r>
          </w:p>
        </w:tc>
      </w:tr>
      <w:tr w14:paraId="6E09B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2704" w:type="dxa"/>
            <w:noWrap w:val="0"/>
            <w:vAlign w:val="center"/>
          </w:tcPr>
          <w:p w14:paraId="6FE9085A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3A3DD46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02D92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2704" w:type="dxa"/>
            <w:noWrap w:val="0"/>
            <w:vAlign w:val="center"/>
          </w:tcPr>
          <w:p w14:paraId="55F57C6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2087B04">
            <w:pPr>
              <w:rPr>
                <w:rFonts w:ascii="Times New Roman" w:hAnsi="Times New Roman"/>
                <w:szCs w:val="21"/>
              </w:rPr>
            </w:pPr>
          </w:p>
        </w:tc>
      </w:tr>
      <w:tr w14:paraId="48BCE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08" w:hRule="atLeast"/>
          <w:jc w:val="center"/>
        </w:trPr>
        <w:tc>
          <w:tcPr>
            <w:tcW w:w="2704" w:type="dxa"/>
            <w:noWrap w:val="0"/>
            <w:vAlign w:val="center"/>
          </w:tcPr>
          <w:p w14:paraId="52A72B2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CA80F8A">
            <w:pPr>
              <w:rPr>
                <w:rFonts w:ascii="Times New Roman" w:hAnsi="Times New Roman"/>
                <w:szCs w:val="21"/>
              </w:rPr>
            </w:pPr>
          </w:p>
        </w:tc>
      </w:tr>
      <w:tr w14:paraId="32294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71BCF65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1A52AEE1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560AD94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0F2AF98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024EBA0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1B1C834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63152569">
      <w:pPr>
        <w:ind w:left="-67" w:leftChars="-28" w:firstLine="120" w:firstLineChars="50"/>
      </w:pPr>
      <w:r>
        <w:rPr>
          <w:rFonts w:ascii="Times New Roman" w:hAnsi="Times New Roman"/>
          <w:szCs w:val="21"/>
        </w:rPr>
        <w:t>注：该表由供方填写，公司存档。</w:t>
      </w:r>
    </w:p>
    <w:sectPr>
      <w:pgSz w:w="11906" w:h="16838"/>
      <w:pgMar w:top="1440" w:right="1466" w:bottom="1440" w:left="13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107B7C"/>
    <w:rsid w:val="2010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uiPriority w:val="0"/>
    <w:pPr>
      <w:spacing w:after="120" w:line="240" w:lineRule="auto"/>
      <w:jc w:val="both"/>
    </w:pPr>
    <w:rPr>
      <w:rFonts w:ascii="Calibri" w:hAnsi="Calibri" w:eastAsia="宋体" w:cs="Times New Roman"/>
      <w:sz w:val="21"/>
      <w:szCs w:val="24"/>
    </w:rPr>
  </w:style>
  <w:style w:type="paragraph" w:customStyle="1" w:styleId="5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  <w:style w:type="paragraph" w:customStyle="1" w:styleId="6">
    <w:name w:val="WJ-BG"/>
    <w:basedOn w:val="1"/>
    <w:qFormat/>
    <w:uiPriority w:val="0"/>
    <w:pPr>
      <w:spacing w:line="240" w:lineRule="auto"/>
      <w:jc w:val="center"/>
      <w:textAlignment w:val="center"/>
    </w:pPr>
    <w:rPr>
      <w:rFonts w:ascii="楷体_GB2312" w:hAnsi="Calibri" w:eastAsia="楷体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2025-07-02T01:02:00Z</dcterms:created>
  <dc:creator>YOYO</dc:creator>
  <cp:lastModifiedBy>YOYO</cp:lastModifiedBy>
  <dcterms:modified xsi:type="dcterms:W3CDTF">2025-07-02T01:03:00Z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2598C08A8C7A48D0A23EE2550E38C9C0_11</vt:lpwstr>
  </property>
  <property fmtid="{D5CDD505-2E9C-101B-9397-08002B2CF9AE}" pid="4" name="KSOTemplateDocerSaveRecord">
    <vt:lpwstr>eyJoZGlkIjoiMzA5OWYwZGM3NzI3NDNjZmI1MWQzYmRkNTBlZGFmZTEiLCJ1c2VySWQiOiIxMjg1MDI1MDU5In0=</vt:lpwstr>
  </property>
</Properties>
</file>